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8DCB" w14:textId="77777777" w:rsidR="00E63706" w:rsidRPr="000A2DC8" w:rsidRDefault="00722919">
      <w:pPr>
        <w:rPr>
          <w:rFonts w:ascii="Arial" w:hAnsi="Arial" w:cs="Arial"/>
          <w:b/>
          <w:color w:val="auto"/>
          <w:sz w:val="24"/>
          <w:szCs w:val="24"/>
        </w:rPr>
      </w:pPr>
      <w:r w:rsidRPr="000A2DC8">
        <w:rPr>
          <w:rFonts w:ascii="Arial" w:hAnsi="Arial" w:cs="Arial"/>
          <w:b/>
          <w:color w:val="auto"/>
          <w:sz w:val="24"/>
          <w:szCs w:val="24"/>
        </w:rPr>
        <w:t xml:space="preserve">4044 </w:t>
      </w:r>
    </w:p>
    <w:p w14:paraId="39BEA70C" w14:textId="77777777" w:rsidR="00722919" w:rsidRPr="000A2DC8" w:rsidRDefault="00722919">
      <w:pPr>
        <w:rPr>
          <w:rFonts w:ascii="Arial" w:hAnsi="Arial" w:cs="Arial"/>
          <w:color w:val="auto"/>
          <w:sz w:val="24"/>
          <w:szCs w:val="24"/>
        </w:rPr>
      </w:pPr>
    </w:p>
    <w:p w14:paraId="621B4C67" w14:textId="77777777" w:rsidR="00722919" w:rsidRPr="000A2DC8" w:rsidRDefault="00722919">
      <w:pPr>
        <w:rPr>
          <w:rFonts w:ascii="Arial" w:hAnsi="Arial" w:cs="Arial"/>
          <w:b/>
          <w:color w:val="auto"/>
          <w:sz w:val="24"/>
          <w:szCs w:val="24"/>
        </w:rPr>
      </w:pPr>
      <w:r w:rsidRPr="000A2DC8">
        <w:rPr>
          <w:rFonts w:ascii="Arial" w:hAnsi="Arial" w:cs="Arial"/>
          <w:b/>
          <w:color w:val="auto"/>
          <w:sz w:val="24"/>
          <w:szCs w:val="24"/>
        </w:rPr>
        <w:t>Tee-Quartett</w:t>
      </w:r>
    </w:p>
    <w:p w14:paraId="4C4EEB7A" w14:textId="77777777" w:rsidR="00722919" w:rsidRPr="000A2DC8" w:rsidRDefault="00722919" w:rsidP="00722919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  <w:r w:rsidRPr="000A2DC8">
        <w:rPr>
          <w:rFonts w:ascii="Arial" w:hAnsi="Arial" w:cs="Arial"/>
          <w:i/>
          <w:color w:val="auto"/>
          <w:sz w:val="24"/>
        </w:rPr>
        <w:t xml:space="preserve">Früchteteemischungen immer mit sprudelnd kochendem Wasser aufgießen und mindestens </w:t>
      </w:r>
      <w:r w:rsidRPr="000A2DC8">
        <w:rPr>
          <w:rFonts w:ascii="Arial" w:hAnsi="Arial" w:cs="Arial"/>
          <w:i/>
          <w:color w:val="auto"/>
          <w:sz w:val="24"/>
          <w:szCs w:val="24"/>
        </w:rPr>
        <w:t xml:space="preserve">5-8 Minuten ziehen lassen. Nur so erhalten Sie ein sicheres Lebensmittel. </w:t>
      </w:r>
    </w:p>
    <w:p w14:paraId="0AAC7BEB" w14:textId="7B0A1800" w:rsidR="000E38F6" w:rsidRPr="000A2DC8" w:rsidRDefault="00722919" w:rsidP="00722919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Kaminabend</w:t>
      </w:r>
      <w:r w:rsidRPr="000A2DC8">
        <w:rPr>
          <w:rFonts w:ascii="Arial" w:hAnsi="Arial" w:cs="Arial"/>
          <w:color w:val="auto"/>
          <w:sz w:val="24"/>
          <w:szCs w:val="24"/>
        </w:rPr>
        <w:br/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Zutaten: Ro</w:t>
      </w:r>
      <w:r w:rsidR="00565AD8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oi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busch</w:t>
      </w:r>
      <w:r w:rsidR="00DA4191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*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(</w:t>
      </w:r>
      <w:r w:rsidR="00DA4191">
        <w:rPr>
          <w:rFonts w:ascii="Arial" w:hAnsi="Arial" w:cs="Arial"/>
          <w:color w:val="auto"/>
          <w:sz w:val="24"/>
          <w:szCs w:val="24"/>
          <w:shd w:val="clear" w:color="auto" w:fill="FFFFFF"/>
        </w:rPr>
        <w:t>56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%), </w:t>
      </w:r>
      <w:r w:rsidR="00DA4191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Zimt,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Orangenschalen (</w:t>
      </w:r>
      <w:r w:rsidR="00DA4191">
        <w:rPr>
          <w:rFonts w:ascii="Arial" w:hAnsi="Arial" w:cs="Arial"/>
          <w:color w:val="auto"/>
          <w:sz w:val="24"/>
          <w:szCs w:val="24"/>
          <w:shd w:val="clear" w:color="auto" w:fill="FFFFFF"/>
        </w:rPr>
        <w:t>10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%), Marzipanaroma (</w:t>
      </w:r>
      <w:r w:rsidR="00DA4191">
        <w:rPr>
          <w:rFonts w:ascii="Arial" w:hAnsi="Arial" w:cs="Arial"/>
          <w:color w:val="auto"/>
          <w:sz w:val="24"/>
          <w:szCs w:val="24"/>
          <w:shd w:val="clear" w:color="auto" w:fill="FFFFFF"/>
        </w:rPr>
        <w:t>8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%), Zichorienwurzel</w:t>
      </w:r>
      <w:r w:rsidR="00DA4191">
        <w:rPr>
          <w:rFonts w:ascii="Arial" w:hAnsi="Arial" w:cs="Arial"/>
          <w:color w:val="auto"/>
          <w:sz w:val="24"/>
          <w:szCs w:val="24"/>
          <w:shd w:val="clear" w:color="auto" w:fill="FFFFFF"/>
        </w:rPr>
        <w:t>, Steviablätter</w:t>
      </w:r>
      <w:r w:rsidR="0036025D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*Rainforest-Alliance-zertifiziert</w:t>
      </w:r>
      <w:r w:rsidR="000E38F6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161A9C9F" w14:textId="40921E9B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Süßer Bratapfel</w:t>
      </w:r>
      <w:r w:rsidRPr="000A2DC8">
        <w:rPr>
          <w:rFonts w:ascii="Arial" w:hAnsi="Arial" w:cs="Arial"/>
          <w:color w:val="auto"/>
          <w:sz w:val="24"/>
          <w:szCs w:val="24"/>
        </w:rPr>
        <w:br/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Zutaten: Äpfel (48%), Hagebutten, Zimt (13%), Aroma (Bratapfel) (9%), Orangenschalen, Steviablätter, Säuerungsmittel: Citronensäure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22D4B54D" w14:textId="35D55435" w:rsidR="00D25F9D" w:rsidRPr="00D25F9D" w:rsidRDefault="00722919" w:rsidP="00D25F9D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Hütten</w:t>
      </w:r>
      <w:r w:rsidR="00FE7C8F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zauber</w:t>
      </w:r>
      <w:r w:rsidRPr="000A2DC8">
        <w:rPr>
          <w:rFonts w:ascii="Arial" w:hAnsi="Arial" w:cs="Arial"/>
          <w:color w:val="auto"/>
          <w:sz w:val="24"/>
          <w:szCs w:val="24"/>
        </w:rPr>
        <w:br/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Zutaten: </w:t>
      </w:r>
      <w:r w:rsidR="00D25F9D" w:rsidRPr="00D25F9D">
        <w:rPr>
          <w:rFonts w:ascii="Arial" w:hAnsi="Arial" w:cs="Arial"/>
          <w:color w:val="auto"/>
          <w:sz w:val="24"/>
          <w:szCs w:val="24"/>
          <w:shd w:val="clear" w:color="auto" w:fill="FFFFFF"/>
        </w:rPr>
        <w:t>Hibiskus, Äpfel, Zimt (14%), Orangenschalen (7%), Glühweinaroma (6%), Steviablätter, natürliches Gewürzaroma, Gewürznelken, Sternanis</w:t>
      </w:r>
    </w:p>
    <w:p w14:paraId="4A60DB35" w14:textId="2C329B0F" w:rsidR="00722919" w:rsidRPr="000A2DC8" w:rsidRDefault="000E38F6" w:rsidP="00722919">
      <w:pPr>
        <w:rPr>
          <w:rFonts w:ascii="Arial" w:hAnsi="Arial" w:cs="Arial"/>
          <w:color w:val="auto"/>
          <w:sz w:val="24"/>
          <w:szCs w:val="24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Winterzeit</w:t>
      </w:r>
      <w:r w:rsidRPr="000A2DC8">
        <w:rPr>
          <w:rFonts w:ascii="Arial" w:hAnsi="Arial" w:cs="Arial"/>
          <w:color w:val="auto"/>
          <w:sz w:val="24"/>
          <w:szCs w:val="24"/>
        </w:rPr>
        <w:br/>
      </w:r>
      <w:r w:rsidR="00722919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Zutaten: Hibiskus, </w:t>
      </w:r>
      <w:r w:rsidR="00FE7C8F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Äpfel (</w:t>
      </w:r>
      <w:r w:rsidR="00FE7C8F">
        <w:rPr>
          <w:rFonts w:ascii="Arial" w:hAnsi="Arial" w:cs="Arial"/>
          <w:color w:val="auto"/>
          <w:sz w:val="24"/>
          <w:szCs w:val="24"/>
          <w:shd w:val="clear" w:color="auto" w:fill="FFFFFF"/>
        </w:rPr>
        <w:t>23</w:t>
      </w:r>
      <w:r w:rsidR="00FE7C8F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%), Zimt (1</w:t>
      </w:r>
      <w:r w:rsidR="00FE7C8F">
        <w:rPr>
          <w:rFonts w:ascii="Arial" w:hAnsi="Arial" w:cs="Arial"/>
          <w:color w:val="auto"/>
          <w:sz w:val="24"/>
          <w:szCs w:val="24"/>
          <w:shd w:val="clear" w:color="auto" w:fill="FFFFFF"/>
        </w:rPr>
        <w:t>3</w:t>
      </w:r>
      <w:r w:rsidR="00FE7C8F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%), </w:t>
      </w:r>
      <w:r w:rsidR="00722919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Hagebutten, Spekulatiusaroma (8%), Orangenschalen (</w:t>
      </w:r>
      <w:r w:rsidR="00FE7C8F">
        <w:rPr>
          <w:rFonts w:ascii="Arial" w:hAnsi="Arial" w:cs="Arial"/>
          <w:color w:val="auto"/>
          <w:sz w:val="24"/>
          <w:szCs w:val="24"/>
          <w:shd w:val="clear" w:color="auto" w:fill="FFFFFF"/>
        </w:rPr>
        <w:t>7</w:t>
      </w:r>
      <w:r w:rsidR="00722919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%), Gewürznelken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>.</w:t>
      </w:r>
      <w:r w:rsidR="00722919" w:rsidRPr="000A2DC8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</w:p>
    <w:p w14:paraId="00C65C58" w14:textId="77777777" w:rsidR="00722919" w:rsidRPr="000A2DC8" w:rsidRDefault="00722919">
      <w:pPr>
        <w:rPr>
          <w:rFonts w:ascii="Arial" w:hAnsi="Arial" w:cs="Arial"/>
          <w:color w:val="auto"/>
          <w:sz w:val="24"/>
          <w:szCs w:val="24"/>
        </w:rPr>
      </w:pPr>
    </w:p>
    <w:p w14:paraId="54D15883" w14:textId="77777777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</w:rPr>
      </w:pPr>
      <w:r w:rsidRPr="000A2DC8">
        <w:rPr>
          <w:rFonts w:ascii="Arial" w:hAnsi="Arial" w:cs="Arial"/>
          <w:color w:val="auto"/>
          <w:sz w:val="24"/>
          <w:szCs w:val="24"/>
        </w:rPr>
        <w:t>Mindestens haltbar bis: MM/JJJJ (18 Monate nach Bestellung)</w:t>
      </w:r>
    </w:p>
    <w:p w14:paraId="7E3D6A6F" w14:textId="77777777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</w:rPr>
      </w:pPr>
      <w:r w:rsidRPr="000A2DC8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5292F9E" w14:textId="77777777" w:rsidR="00722919" w:rsidRPr="000A2DC8" w:rsidRDefault="00722919">
      <w:pPr>
        <w:rPr>
          <w:rFonts w:ascii="Arial" w:hAnsi="Arial" w:cs="Arial"/>
          <w:color w:val="auto"/>
          <w:sz w:val="24"/>
          <w:szCs w:val="24"/>
        </w:rPr>
      </w:pPr>
    </w:p>
    <w:p w14:paraId="68148DA6" w14:textId="77777777" w:rsidR="00722919" w:rsidRPr="000A2DC8" w:rsidRDefault="00722919">
      <w:pPr>
        <w:rPr>
          <w:rFonts w:ascii="Arial" w:hAnsi="Arial" w:cs="Arial"/>
          <w:color w:val="auto"/>
          <w:sz w:val="24"/>
          <w:szCs w:val="24"/>
        </w:rPr>
      </w:pPr>
    </w:p>
    <w:p w14:paraId="778AFD8E" w14:textId="77777777" w:rsidR="00722919" w:rsidRPr="000A2DC8" w:rsidRDefault="00722919">
      <w:pPr>
        <w:rPr>
          <w:rFonts w:ascii="Arial" w:hAnsi="Arial" w:cs="Arial"/>
          <w:b/>
          <w:color w:val="auto"/>
          <w:sz w:val="24"/>
          <w:szCs w:val="24"/>
        </w:rPr>
      </w:pPr>
      <w:r w:rsidRPr="000A2DC8">
        <w:rPr>
          <w:rFonts w:ascii="Arial" w:hAnsi="Arial" w:cs="Arial"/>
          <w:b/>
          <w:color w:val="auto"/>
          <w:sz w:val="24"/>
          <w:szCs w:val="24"/>
        </w:rPr>
        <w:t>Tea Quartette</w:t>
      </w:r>
    </w:p>
    <w:p w14:paraId="2A2E3223" w14:textId="77777777" w:rsidR="00722919" w:rsidRPr="000A2DC8" w:rsidRDefault="00722919" w:rsidP="00722919">
      <w:pPr>
        <w:shd w:val="clear" w:color="auto" w:fill="FFFFFF"/>
        <w:rPr>
          <w:rFonts w:ascii="Arial" w:hAnsi="Arial" w:cs="Arial"/>
          <w:i/>
          <w:color w:val="auto"/>
          <w:sz w:val="24"/>
          <w:szCs w:val="24"/>
          <w:lang w:val="en-US"/>
        </w:rPr>
      </w:pPr>
      <w:r w:rsidRPr="000A2DC8">
        <w:rPr>
          <w:rFonts w:ascii="Arial" w:hAnsi="Arial" w:cs="Arial"/>
          <w:i/>
          <w:color w:val="auto"/>
          <w:sz w:val="24"/>
          <w:szCs w:val="24"/>
          <w:lang w:val="en-US"/>
        </w:rPr>
        <w:t>Fruit blends always pour with boiling water and steep at least 5-8 minutes. This is how to get a safe food product.</w:t>
      </w:r>
    </w:p>
    <w:p w14:paraId="501E97C5" w14:textId="77777777" w:rsidR="00CD4634" w:rsidRPr="000A2DC8" w:rsidRDefault="00CD4634" w:rsidP="00CD463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Kaminabend</w:t>
      </w:r>
      <w:r w:rsidRPr="000A2DC8">
        <w:rPr>
          <w:rFonts w:ascii="Arial" w:hAnsi="Arial" w:cs="Arial"/>
          <w:color w:val="auto"/>
          <w:sz w:val="24"/>
          <w:szCs w:val="24"/>
          <w:lang w:val="en-US"/>
        </w:rPr>
        <w:br/>
        <w:t>Ingredients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: red bush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*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56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%), cinnamon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,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orange peel (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10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%), marzipan flavour (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8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%), chicory roo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t, stevia leafs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. * Rainforest-Alliance-certified. </w:t>
      </w:r>
    </w:p>
    <w:p w14:paraId="17540D17" w14:textId="56FBD33E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Süßer Bratapfel</w:t>
      </w:r>
      <w:r w:rsidRPr="000A2DC8">
        <w:rPr>
          <w:rFonts w:ascii="Arial" w:hAnsi="Arial" w:cs="Arial"/>
          <w:color w:val="auto"/>
          <w:sz w:val="24"/>
          <w:szCs w:val="24"/>
          <w:lang w:val="en-US"/>
        </w:rPr>
        <w:br/>
        <w:t>Ingredients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: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apples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(48%),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ros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e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hip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,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cinnamon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(13%),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flavouring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baked apple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) (9%), 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orange peel,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tevia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leafs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,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acidifier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: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c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itr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ic acid.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</w:t>
      </w:r>
    </w:p>
    <w:p w14:paraId="0E86DE76" w14:textId="032494FF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Hütten</w:t>
      </w:r>
      <w:r w:rsidR="007D3F2E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zauber</w:t>
      </w:r>
      <w:r w:rsidRPr="000A2DC8">
        <w:rPr>
          <w:rFonts w:ascii="Arial" w:hAnsi="Arial" w:cs="Arial"/>
          <w:color w:val="auto"/>
          <w:sz w:val="24"/>
          <w:szCs w:val="24"/>
          <w:lang w:val="en-US"/>
        </w:rPr>
        <w:br/>
        <w:t>Ingredients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: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hibiscus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,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="00F64C2B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apples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, 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cinnamon (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14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%), orange peel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(7%)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, 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glogg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flavour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ing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(6%)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, 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stevia leafs, natural spice flavouring, cloves, star anise.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 xml:space="preserve"> </w:t>
      </w:r>
    </w:p>
    <w:p w14:paraId="685A0DA0" w14:textId="77777777" w:rsidR="00CD4634" w:rsidRPr="00E002AD" w:rsidRDefault="00CD4634" w:rsidP="00CD463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Winterzeit</w:t>
      </w:r>
      <w:r w:rsidRPr="000A2DC8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E002AD">
        <w:rPr>
          <w:rFonts w:ascii="Arial" w:hAnsi="Arial" w:cs="Arial"/>
          <w:color w:val="auto"/>
          <w:sz w:val="24"/>
          <w:szCs w:val="24"/>
          <w:shd w:val="clear" w:color="auto" w:fill="FFFFFF"/>
          <w:lang w:val="en-US"/>
        </w:rPr>
        <w:t>Ingredients: hibiscus, apples (23%), cinnamon (13%), rose hip, almond biscuit flavouring (8%), orange peel (7%), cloves.</w:t>
      </w:r>
    </w:p>
    <w:p w14:paraId="671103B2" w14:textId="77777777" w:rsidR="00722919" w:rsidRPr="000A2DC8" w:rsidRDefault="00722919" w:rsidP="00722919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US"/>
        </w:rPr>
      </w:pPr>
    </w:p>
    <w:p w14:paraId="12C7B1A9" w14:textId="77777777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0A2DC8">
        <w:rPr>
          <w:rFonts w:ascii="Arial" w:hAnsi="Arial" w:cs="Arial"/>
          <w:color w:val="auto"/>
          <w:sz w:val="24"/>
          <w:szCs w:val="24"/>
          <w:lang w:val="en-US"/>
        </w:rPr>
        <w:t>Best before: MM/YYYY (18 months after order.)</w:t>
      </w:r>
    </w:p>
    <w:p w14:paraId="11F76CC0" w14:textId="77777777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0A2DC8">
        <w:rPr>
          <w:rFonts w:ascii="Arial" w:hAnsi="Arial" w:cs="Arial"/>
          <w:color w:val="auto"/>
          <w:sz w:val="24"/>
          <w:szCs w:val="24"/>
          <w:lang w:val="en-US"/>
        </w:rPr>
        <w:t>Distributor: Company name, street, ZIP code, town</w:t>
      </w:r>
    </w:p>
    <w:p w14:paraId="5C13B8BF" w14:textId="77777777" w:rsidR="00722919" w:rsidRPr="000A2DC8" w:rsidRDefault="00722919" w:rsidP="00722919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261D2365" w14:textId="77777777" w:rsidR="00722919" w:rsidRPr="000A2DC8" w:rsidRDefault="000E38F6" w:rsidP="00722919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4"/>
          <w:szCs w:val="24"/>
          <w:lang w:val="en-US"/>
        </w:rPr>
      </w:pPr>
      <w:r w:rsidRPr="000A2DC8">
        <w:rPr>
          <w:rFonts w:ascii="Arial" w:hAnsi="Arial" w:cs="Arial"/>
          <w:b/>
          <w:color w:val="auto"/>
          <w:sz w:val="24"/>
          <w:szCs w:val="24"/>
          <w:lang w:val="en-US"/>
        </w:rPr>
        <w:t xml:space="preserve">Quatuor de </w:t>
      </w:r>
      <w:r w:rsidR="00722919" w:rsidRPr="000A2DC8">
        <w:rPr>
          <w:rFonts w:ascii="Arial" w:hAnsi="Arial" w:cs="Arial"/>
          <w:b/>
          <w:color w:val="auto"/>
          <w:sz w:val="24"/>
          <w:szCs w:val="24"/>
          <w:lang w:val="en-US"/>
        </w:rPr>
        <w:t>Thé</w:t>
      </w:r>
    </w:p>
    <w:p w14:paraId="46E39C4D" w14:textId="77777777" w:rsidR="00722919" w:rsidRPr="000A2DC8" w:rsidRDefault="00722919" w:rsidP="00722919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fr-FR"/>
        </w:rPr>
      </w:pPr>
    </w:p>
    <w:p w14:paraId="24F0222C" w14:textId="77777777" w:rsidR="00722919" w:rsidRPr="000A2DC8" w:rsidRDefault="00722919" w:rsidP="00722919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  <w:r w:rsidRPr="000A2DC8">
        <w:rPr>
          <w:rFonts w:ascii="Arial" w:hAnsi="Arial" w:cs="Arial"/>
          <w:i/>
          <w:color w:val="auto"/>
          <w:sz w:val="24"/>
          <w:szCs w:val="24"/>
          <w:lang w:val="fr-FR"/>
        </w:rPr>
        <w:t>Pour les infusions aux fruits verser de l'eau bouillante sur le thé et laisser infuser au moins pendant 5-8 minutes. Ainsi vous obtenez un aliment sûr.</w:t>
      </w:r>
    </w:p>
    <w:p w14:paraId="7790DE65" w14:textId="1F422C25" w:rsidR="000E38F6" w:rsidRPr="000A2DC8" w:rsidRDefault="000E38F6" w:rsidP="00E002AD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fr-FR"/>
        </w:rPr>
        <w:t>Kaminabend</w:t>
      </w:r>
      <w:r w:rsidRPr="000A2DC8">
        <w:rPr>
          <w:rFonts w:ascii="Arial" w:hAnsi="Arial" w:cs="Arial"/>
          <w:color w:val="auto"/>
          <w:sz w:val="24"/>
          <w:szCs w:val="24"/>
          <w:lang w:val="fr-FR"/>
        </w:rPr>
        <w:br/>
      </w:r>
      <w:r w:rsidR="00F64C2B" w:rsidRPr="000A2DC8">
        <w:rPr>
          <w:rFonts w:ascii="Arial" w:hAnsi="Arial" w:cs="Arial"/>
          <w:color w:val="auto"/>
          <w:sz w:val="24"/>
          <w:szCs w:val="24"/>
          <w:lang w:val="fr-FR"/>
        </w:rPr>
        <w:t>Ingrédients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: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rooibos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*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(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5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6%), </w:t>
      </w:r>
      <w:r w:rsidR="00CD4634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cannelle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,</w:t>
      </w:r>
      <w:r w:rsidR="00CD4634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F26713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écorces d’orange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(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10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%), </w:t>
      </w:r>
      <w:r w:rsidR="00F26713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arôme de pâte d’amandes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(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8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%),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racine de chicorée</w:t>
      </w:r>
      <w:r w:rsidR="00CD4634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, feuilles de stevia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*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Certifié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Rainforest-Alliance. </w:t>
      </w:r>
    </w:p>
    <w:p w14:paraId="0BB0CC58" w14:textId="48A450B9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fr-FR"/>
        </w:rPr>
        <w:lastRenderedPageBreak/>
        <w:t>Süßer Bratapfel</w:t>
      </w:r>
      <w:r w:rsidRPr="000A2DC8">
        <w:rPr>
          <w:rFonts w:ascii="Arial" w:hAnsi="Arial" w:cs="Arial"/>
          <w:color w:val="auto"/>
          <w:sz w:val="24"/>
          <w:szCs w:val="24"/>
          <w:lang w:val="fr-FR"/>
        </w:rPr>
        <w:br/>
      </w:r>
      <w:r w:rsidR="00F64C2B" w:rsidRPr="000A2DC8">
        <w:rPr>
          <w:rFonts w:ascii="Arial" w:hAnsi="Arial" w:cs="Arial"/>
          <w:color w:val="auto"/>
          <w:sz w:val="24"/>
          <w:szCs w:val="24"/>
          <w:lang w:val="fr-FR"/>
        </w:rPr>
        <w:t>Ingrédients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: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pommes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(48%), </w:t>
      </w:r>
      <w:r w:rsidR="00F26713" w:rsidRPr="000A2DC8">
        <w:rPr>
          <w:rFonts w:ascii="Arial" w:hAnsi="Arial" w:cs="Arial"/>
          <w:color w:val="auto"/>
          <w:sz w:val="24"/>
          <w:szCs w:val="24"/>
          <w:lang w:val="fr-FR"/>
        </w:rPr>
        <w:t>églantiers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,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cannelle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(13%), </w:t>
      </w:r>
      <w:r w:rsidR="00F26713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arôme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(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pomme cuite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) (9%), </w:t>
      </w:r>
      <w:r w:rsidR="00F26713" w:rsidRPr="000A2DC8">
        <w:rPr>
          <w:rFonts w:ascii="Arial" w:hAnsi="Arial" w:cs="Arial"/>
          <w:color w:val="auto"/>
          <w:sz w:val="24"/>
          <w:szCs w:val="24"/>
          <w:lang w:val="fr-FR"/>
        </w:rPr>
        <w:t>écorces d’orange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,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feuilles de ste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via,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acidifiant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: </w:t>
      </w:r>
      <w:r w:rsidR="00F26713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acide citrique.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</w:t>
      </w:r>
    </w:p>
    <w:p w14:paraId="189C04FE" w14:textId="62DA2531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fr-FR"/>
        </w:rPr>
        <w:t>Hütten</w:t>
      </w:r>
      <w:r w:rsidR="00CD4634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fr-FR"/>
        </w:rPr>
        <w:t>zauber</w:t>
      </w:r>
      <w:r w:rsidRPr="000A2DC8">
        <w:rPr>
          <w:rFonts w:ascii="Arial" w:hAnsi="Arial" w:cs="Arial"/>
          <w:color w:val="auto"/>
          <w:sz w:val="24"/>
          <w:szCs w:val="24"/>
          <w:lang w:val="fr-FR"/>
        </w:rPr>
        <w:br/>
      </w:r>
      <w:r w:rsidR="00F64C2B" w:rsidRPr="000A2DC8">
        <w:rPr>
          <w:rFonts w:ascii="Arial" w:hAnsi="Arial" w:cs="Arial"/>
          <w:color w:val="auto"/>
          <w:sz w:val="24"/>
          <w:szCs w:val="24"/>
          <w:lang w:val="fr-FR"/>
        </w:rPr>
        <w:t>Ingrédients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: 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hibiscus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,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</w:t>
      </w:r>
      <w:r w:rsidR="00B6642F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pommes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,</w:t>
      </w:r>
      <w:r w:rsidR="00B55156" w:rsidRP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cannelle (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14</w:t>
      </w:r>
      <w:r w:rsidR="00B55156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%), </w:t>
      </w:r>
      <w:r w:rsidR="00B6642F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écorces d’orange 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(</w:t>
      </w:r>
      <w:r w:rsidR="00B55156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7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%), </w:t>
      </w:r>
      <w:r w:rsidR="00B6642F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arôme de </w:t>
      </w:r>
      <w:r w:rsidR="00B55156">
        <w:rPr>
          <w:rFonts w:ascii="Arial" w:hAnsi="Arial" w:cs="Arial"/>
          <w:color w:val="auto"/>
          <w:sz w:val="24"/>
          <w:szCs w:val="24"/>
          <w:lang w:val="fr-FR"/>
        </w:rPr>
        <w:t>vin chaud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>,</w:t>
      </w:r>
      <w:r w:rsidR="00B6642F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</w:t>
      </w:r>
      <w:r w:rsidR="00CD4634"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feuilles de stevia, </w:t>
      </w:r>
      <w:r w:rsidR="00B6642F" w:rsidRPr="000A2DC8">
        <w:rPr>
          <w:rFonts w:ascii="Arial" w:hAnsi="Arial" w:cs="Arial"/>
          <w:color w:val="auto"/>
          <w:sz w:val="24"/>
          <w:szCs w:val="24"/>
          <w:lang w:val="fr-FR"/>
        </w:rPr>
        <w:t xml:space="preserve">arôme </w:t>
      </w:r>
      <w:r w:rsidR="00B55156">
        <w:rPr>
          <w:rFonts w:ascii="Arial" w:hAnsi="Arial" w:cs="Arial"/>
          <w:color w:val="auto"/>
          <w:sz w:val="24"/>
          <w:szCs w:val="24"/>
          <w:lang w:val="fr-FR"/>
        </w:rPr>
        <w:t>naturel d’épices, clous de girofle, badiane.</w:t>
      </w:r>
      <w:r w:rsidRPr="000A2DC8">
        <w:rPr>
          <w:rFonts w:ascii="Arial" w:hAnsi="Arial" w:cs="Arial"/>
          <w:color w:val="auto"/>
          <w:sz w:val="24"/>
          <w:szCs w:val="24"/>
          <w:shd w:val="clear" w:color="auto" w:fill="FFFFFF"/>
          <w:lang w:val="fr-FR"/>
        </w:rPr>
        <w:t xml:space="preserve"> </w:t>
      </w:r>
    </w:p>
    <w:p w14:paraId="6DAA9E57" w14:textId="77777777" w:rsidR="00CD4634" w:rsidRPr="00E002AD" w:rsidRDefault="00CD4634" w:rsidP="00CD463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fr-FR"/>
        </w:rPr>
      </w:pPr>
      <w:r w:rsidRPr="000A2DC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  <w:lang w:val="en-US"/>
        </w:rPr>
        <w:t>Winterzeit</w:t>
      </w:r>
      <w:r w:rsidRPr="000A2DC8">
        <w:rPr>
          <w:rFonts w:ascii="Arial" w:hAnsi="Arial" w:cs="Arial"/>
          <w:color w:val="auto"/>
          <w:sz w:val="24"/>
          <w:szCs w:val="24"/>
          <w:lang w:val="en-US"/>
        </w:rPr>
        <w:br/>
      </w:r>
      <w:r w:rsidRPr="00E002AD">
        <w:rPr>
          <w:rFonts w:ascii="Arial" w:hAnsi="Arial" w:cs="Arial"/>
          <w:color w:val="auto"/>
          <w:sz w:val="24"/>
          <w:szCs w:val="24"/>
          <w:lang w:val="fr-FR"/>
        </w:rPr>
        <w:t>Ingrédients: hibiscus, pommes (23%), cannelle (13%), églantines, arôme de pain d’épice (8%), écorces d’orange (7%), clous de girofle.</w:t>
      </w:r>
    </w:p>
    <w:p w14:paraId="34784084" w14:textId="77777777" w:rsidR="00722919" w:rsidRPr="000A2DC8" w:rsidRDefault="00722919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44FE34B" w14:textId="77777777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0A2DC8">
        <w:rPr>
          <w:rFonts w:ascii="Arial" w:hAnsi="Arial" w:cs="Arial"/>
          <w:color w:val="auto"/>
          <w:sz w:val="24"/>
          <w:szCs w:val="24"/>
          <w:lang w:val="fr-FR"/>
        </w:rPr>
        <w:t>DLUO: MM/AAAA (18 mois après commande)</w:t>
      </w:r>
    </w:p>
    <w:p w14:paraId="07CF77D6" w14:textId="77777777" w:rsidR="000E38F6" w:rsidRPr="000A2DC8" w:rsidRDefault="000E38F6" w:rsidP="000E38F6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0A2DC8">
        <w:rPr>
          <w:rFonts w:ascii="Arial" w:hAnsi="Arial" w:cs="Arial"/>
          <w:color w:val="auto"/>
          <w:sz w:val="24"/>
          <w:szCs w:val="24"/>
          <w:lang w:val="fr-FR"/>
        </w:rPr>
        <w:t>Distributeur: Nom société, rue, code postal, ville</w:t>
      </w:r>
    </w:p>
    <w:p w14:paraId="3D34FA13" w14:textId="77777777" w:rsidR="000E38F6" w:rsidRPr="000A2DC8" w:rsidRDefault="000E38F6">
      <w:pPr>
        <w:rPr>
          <w:rFonts w:ascii="Arial" w:hAnsi="Arial" w:cs="Arial"/>
          <w:color w:val="auto"/>
          <w:lang w:val="fr-FR"/>
        </w:rPr>
      </w:pPr>
    </w:p>
    <w:sectPr w:rsidR="000E38F6" w:rsidRPr="000A2D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19"/>
    <w:rsid w:val="000A2DC8"/>
    <w:rsid w:val="000E38F6"/>
    <w:rsid w:val="001D2725"/>
    <w:rsid w:val="00326D3D"/>
    <w:rsid w:val="0036025D"/>
    <w:rsid w:val="00565AD8"/>
    <w:rsid w:val="00584A70"/>
    <w:rsid w:val="00663759"/>
    <w:rsid w:val="00722919"/>
    <w:rsid w:val="007A6FE5"/>
    <w:rsid w:val="007D3F2E"/>
    <w:rsid w:val="00A146D6"/>
    <w:rsid w:val="00A63443"/>
    <w:rsid w:val="00B55156"/>
    <w:rsid w:val="00B6642F"/>
    <w:rsid w:val="00B962E0"/>
    <w:rsid w:val="00C03B9C"/>
    <w:rsid w:val="00CD4634"/>
    <w:rsid w:val="00CD76FE"/>
    <w:rsid w:val="00CF0D41"/>
    <w:rsid w:val="00D076C9"/>
    <w:rsid w:val="00D25F9D"/>
    <w:rsid w:val="00DA4191"/>
    <w:rsid w:val="00E002AD"/>
    <w:rsid w:val="00E63706"/>
    <w:rsid w:val="00EB1566"/>
    <w:rsid w:val="00EC618B"/>
    <w:rsid w:val="00F26713"/>
    <w:rsid w:val="00F64C2B"/>
    <w:rsid w:val="00FE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525CE"/>
  <w15:docId w15:val="{668D4AD1-C452-4B7C-9177-061C9861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29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gkelc">
    <w:name w:val="hgkelc"/>
    <w:basedOn w:val="Absatz-Standardschriftart"/>
    <w:rsid w:val="00D2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6</cp:revision>
  <dcterms:created xsi:type="dcterms:W3CDTF">2021-09-16T07:15:00Z</dcterms:created>
  <dcterms:modified xsi:type="dcterms:W3CDTF">2021-09-16T07:31:00Z</dcterms:modified>
</cp:coreProperties>
</file>