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1EB38" w14:textId="3896E081" w:rsidR="00E63706" w:rsidRPr="00027A23" w:rsidRDefault="00CB0C88">
      <w:pPr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4006</w:t>
      </w:r>
    </w:p>
    <w:p w14:paraId="1EC9A08F" w14:textId="77777777" w:rsidR="00F374E7" w:rsidRDefault="00F374E7"/>
    <w:p w14:paraId="38213FED" w14:textId="021C5F7A" w:rsidR="00F374E7" w:rsidRPr="00F374E7" w:rsidRDefault="00F374E7" w:rsidP="00F374E7">
      <w:pPr>
        <w:rPr>
          <w:rFonts w:ascii="Arial" w:hAnsi="Arial" w:cs="Arial"/>
          <w:b/>
          <w:color w:val="auto"/>
        </w:rPr>
      </w:pPr>
      <w:r w:rsidRPr="00F374E7">
        <w:rPr>
          <w:rFonts w:ascii="Arial" w:hAnsi="Arial" w:cs="Arial"/>
          <w:b/>
          <w:color w:val="auto"/>
        </w:rPr>
        <w:t>Fichte</w:t>
      </w:r>
    </w:p>
    <w:p w14:paraId="6E9E46DA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49111EA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Einen Blumentopf mit Erde befüllen und die Fichten-Samenkörner einlegen.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Leicht mit etwas Erdreich bedecken.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Die ersten Tage mit Frischhaltefolie abdecken, um einen Treibhauseffekt zu erzeugen. Feucht halten, nicht zu nass. Standort: Hell, möglichst keine direkte Sonne. Die ersten Keimlinge sprießen schon nach ca. 12-16 Tagen. Sobald die Pflänzchen eine Höhe von 5-8 cm erreicht haben in einen größeren Topf umpflanzen. Ab der frostfreien Jahreszeit am besten ins Freiland umsetzen.</w:t>
      </w:r>
    </w:p>
    <w:p w14:paraId="30D166C0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C5FA02D" w14:textId="78BD2C1A" w:rsidR="00F374E7" w:rsidRPr="00F374E7" w:rsidRDefault="00F374E7" w:rsidP="00F374E7">
      <w:pPr>
        <w:rPr>
          <w:rFonts w:ascii="Arial" w:hAnsi="Arial" w:cs="Arial"/>
          <w:color w:val="auto"/>
          <w:sz w:val="20"/>
          <w:szCs w:val="20"/>
        </w:rPr>
      </w:pPr>
      <w:r w:rsidRPr="00F374E7">
        <w:rPr>
          <w:rFonts w:ascii="Arial" w:hAnsi="Arial" w:cs="Arial"/>
          <w:color w:val="auto"/>
          <w:sz w:val="20"/>
          <w:szCs w:val="20"/>
        </w:rPr>
        <w:t>(Samen</w:t>
      </w:r>
      <w:r w:rsidR="00103629">
        <w:rPr>
          <w:rFonts w:ascii="Arial" w:hAnsi="Arial" w:cs="Arial"/>
          <w:color w:val="auto"/>
          <w:sz w:val="20"/>
          <w:szCs w:val="20"/>
        </w:rPr>
        <w:t>körner sind</w:t>
      </w:r>
      <w:r w:rsidRPr="00F374E7">
        <w:rPr>
          <w:rFonts w:ascii="Arial" w:hAnsi="Arial" w:cs="Arial"/>
          <w:color w:val="auto"/>
          <w:sz w:val="20"/>
          <w:szCs w:val="20"/>
        </w:rPr>
        <w:t xml:space="preserve"> nicht zum Verzehr)</w:t>
      </w:r>
    </w:p>
    <w:p w14:paraId="2B90C2AE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B89491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Inverkehrbringer: Firma Mustermann, Musterstraße 1, 11111 Musterdorf</w:t>
      </w:r>
    </w:p>
    <w:p w14:paraId="0CC56321" w14:textId="77777777" w:rsidR="00F374E7" w:rsidRPr="00F374E7" w:rsidRDefault="00F374E7">
      <w:pPr>
        <w:rPr>
          <w:color w:val="auto"/>
        </w:rPr>
      </w:pPr>
    </w:p>
    <w:p w14:paraId="0B789AF8" w14:textId="77777777" w:rsidR="00F374E7" w:rsidRDefault="00F374E7">
      <w:pPr>
        <w:rPr>
          <w:color w:val="auto"/>
        </w:rPr>
      </w:pPr>
    </w:p>
    <w:p w14:paraId="2CDDD57E" w14:textId="77777777" w:rsidR="0040119C" w:rsidRDefault="0040119C">
      <w:pPr>
        <w:rPr>
          <w:color w:val="auto"/>
        </w:rPr>
      </w:pPr>
    </w:p>
    <w:p w14:paraId="5553FB7E" w14:textId="77777777" w:rsidR="00F374E7" w:rsidRPr="00F374E7" w:rsidRDefault="00F374E7" w:rsidP="00F374E7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Spruce</w:t>
      </w:r>
    </w:p>
    <w:p w14:paraId="11E3FDDF" w14:textId="77777777" w:rsidR="00F374E7" w:rsidRPr="0045272A" w:rsidRDefault="00F374E7" w:rsidP="00F374E7">
      <w:pPr>
        <w:rPr>
          <w:rFonts w:ascii="MyriadPro-Regular" w:hAnsi="MyriadPro-Regular" w:cs="MyriadPro-Regular"/>
          <w:color w:val="auto"/>
          <w:sz w:val="20"/>
          <w:szCs w:val="20"/>
        </w:rPr>
      </w:pPr>
    </w:p>
    <w:p w14:paraId="728F1978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0119C">
        <w:rPr>
          <w:rFonts w:ascii="Arial" w:hAnsi="Arial" w:cs="Arial"/>
          <w:color w:val="auto"/>
          <w:lang w:val="en-US"/>
        </w:rPr>
        <w:t xml:space="preserve">Plant the seeds into a small pot filled with potting soil. </w:t>
      </w:r>
      <w:r w:rsidRPr="0045272A">
        <w:rPr>
          <w:rFonts w:ascii="Arial" w:hAnsi="Arial" w:cs="Arial"/>
          <w:color w:val="auto"/>
          <w:lang w:val="en-US"/>
        </w:rPr>
        <w:t>Cover the seeds lightly with some earth and keep moist. Choose a warm and light place.</w:t>
      </w:r>
    </w:p>
    <w:p w14:paraId="76D0F90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After 1</w:t>
      </w:r>
      <w:r w:rsidR="00C230AC">
        <w:rPr>
          <w:rFonts w:ascii="Arial" w:hAnsi="Arial" w:cs="Arial"/>
          <w:color w:val="auto"/>
          <w:lang w:val="en-US"/>
        </w:rPr>
        <w:t>2</w:t>
      </w:r>
      <w:r w:rsidRPr="0045272A">
        <w:rPr>
          <w:rFonts w:ascii="Arial" w:hAnsi="Arial" w:cs="Arial"/>
          <w:color w:val="auto"/>
          <w:lang w:val="en-US"/>
        </w:rPr>
        <w:t>-1</w:t>
      </w:r>
      <w:r w:rsidR="00C230AC">
        <w:rPr>
          <w:rFonts w:ascii="Arial" w:hAnsi="Arial" w:cs="Arial"/>
          <w:color w:val="auto"/>
          <w:lang w:val="en-US"/>
        </w:rPr>
        <w:t>6</w:t>
      </w:r>
      <w:r w:rsidRPr="0045272A">
        <w:rPr>
          <w:rFonts w:ascii="Arial" w:hAnsi="Arial" w:cs="Arial"/>
          <w:color w:val="auto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49EEFCED" w14:textId="77777777" w:rsidR="005B3ECA" w:rsidRPr="0045272A" w:rsidRDefault="005B3ECA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</w:p>
    <w:p w14:paraId="7069F985" w14:textId="77777777" w:rsidR="00F374E7" w:rsidRPr="005B3ECA" w:rsidRDefault="00F374E7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  <w:r w:rsidRPr="005B3ECA">
        <w:rPr>
          <w:rFonts w:ascii="Arial" w:hAnsi="Arial" w:cs="Arial"/>
          <w:color w:val="auto"/>
          <w:sz w:val="20"/>
          <w:szCs w:val="20"/>
          <w:lang w:val="en-US"/>
        </w:rPr>
        <w:t>(Do not consume the seeds)</w:t>
      </w:r>
    </w:p>
    <w:p w14:paraId="2C9652F6" w14:textId="77777777" w:rsidR="00F374E7" w:rsidRPr="005B3ECA" w:rsidRDefault="00F374E7" w:rsidP="00F374E7">
      <w:pPr>
        <w:rPr>
          <w:rFonts w:ascii="Arial" w:hAnsi="Arial" w:cs="Arial"/>
          <w:color w:val="auto"/>
          <w:lang w:val="en-US"/>
        </w:rPr>
      </w:pPr>
    </w:p>
    <w:p w14:paraId="1DF973B9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Distributor’s address: Company name, street, ZIP code, town</w:t>
      </w:r>
    </w:p>
    <w:p w14:paraId="05D93735" w14:textId="77777777" w:rsidR="00F374E7" w:rsidRPr="0045272A" w:rsidRDefault="00F374E7">
      <w:pPr>
        <w:rPr>
          <w:rFonts w:ascii="Arial" w:hAnsi="Arial" w:cs="Arial"/>
          <w:color w:val="auto"/>
          <w:lang w:val="en-US"/>
        </w:rPr>
      </w:pPr>
    </w:p>
    <w:p w14:paraId="7927AC2A" w14:textId="77777777" w:rsidR="00F374E7" w:rsidRDefault="00F374E7">
      <w:pPr>
        <w:rPr>
          <w:color w:val="auto"/>
          <w:lang w:val="en-US"/>
        </w:rPr>
      </w:pPr>
    </w:p>
    <w:p w14:paraId="0204C524" w14:textId="77777777" w:rsidR="00F374E7" w:rsidRPr="0040119C" w:rsidRDefault="0040119C">
      <w:pPr>
        <w:rPr>
          <w:rFonts w:ascii="Arial" w:hAnsi="Arial" w:cs="Arial"/>
          <w:b/>
          <w:color w:val="auto"/>
        </w:rPr>
      </w:pPr>
      <w:proofErr w:type="spellStart"/>
      <w:r w:rsidRPr="0040119C">
        <w:rPr>
          <w:rFonts w:ascii="Arial" w:hAnsi="Arial" w:cs="Arial"/>
          <w:b/>
          <w:color w:val="auto"/>
        </w:rPr>
        <w:t>Épicéa</w:t>
      </w:r>
      <w:proofErr w:type="spellEnd"/>
    </w:p>
    <w:p w14:paraId="0C0BAF8D" w14:textId="77777777" w:rsidR="0040119C" w:rsidRDefault="0040119C">
      <w:pPr>
        <w:rPr>
          <w:color w:val="auto"/>
          <w:lang w:val="en-US"/>
        </w:rPr>
      </w:pPr>
    </w:p>
    <w:p w14:paraId="375A73E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proofErr w:type="spellStart"/>
      <w:r w:rsidRPr="005B3ECA">
        <w:rPr>
          <w:rFonts w:ascii="Arial" w:hAnsi="Arial" w:cs="Arial"/>
          <w:color w:val="auto"/>
          <w:lang w:val="en-US"/>
        </w:rPr>
        <w:t>Semez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5B3ECA">
        <w:rPr>
          <w:rFonts w:ascii="Arial" w:hAnsi="Arial" w:cs="Arial"/>
          <w:color w:val="auto"/>
          <w:lang w:val="en-US"/>
        </w:rPr>
        <w:t>graines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dans un petit pot </w:t>
      </w:r>
      <w:proofErr w:type="spellStart"/>
      <w:r w:rsidRPr="005B3ECA">
        <w:rPr>
          <w:rFonts w:ascii="Arial" w:hAnsi="Arial" w:cs="Arial"/>
          <w:color w:val="auto"/>
          <w:lang w:val="en-US"/>
        </w:rPr>
        <w:t>rempli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terreau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color w:val="auto"/>
          <w:lang w:val="en-US"/>
        </w:rPr>
        <w:t>couvrez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color w:val="auto"/>
          <w:lang w:val="en-US"/>
        </w:rPr>
        <w:t>légèrement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color w:val="auto"/>
          <w:lang w:val="en-US"/>
        </w:rPr>
        <w:t>peu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Couvrez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peut-être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color w:val="auto"/>
          <w:lang w:val="en-US"/>
        </w:rPr>
        <w:t>une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pellicule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afin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d’obtenir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color w:val="auto"/>
          <w:lang w:val="en-US"/>
        </w:rPr>
        <w:t>effet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color w:val="auto"/>
          <w:lang w:val="en-US"/>
        </w:rPr>
        <w:t>serre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Veillez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ce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soit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toujours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humide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color w:val="auto"/>
          <w:lang w:val="en-US"/>
        </w:rPr>
        <w:t>mais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color w:val="auto"/>
          <w:lang w:val="en-US"/>
        </w:rPr>
        <w:t>mouillée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Placez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color w:val="auto"/>
          <w:lang w:val="en-US"/>
        </w:rPr>
        <w:t>endroit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clair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color w:val="auto"/>
          <w:lang w:val="en-US"/>
        </w:rPr>
        <w:t>tempéré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Rempotez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quand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color w:val="auto"/>
          <w:lang w:val="en-US"/>
        </w:rPr>
        <w:t>graines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color w:val="auto"/>
          <w:lang w:val="en-US"/>
        </w:rPr>
        <w:t>mettent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pousser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color w:val="auto"/>
          <w:lang w:val="en-US"/>
        </w:rPr>
        <w:t>ou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directement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dehors </w:t>
      </w:r>
      <w:proofErr w:type="spellStart"/>
      <w:r w:rsidRPr="0045272A">
        <w:rPr>
          <w:rFonts w:ascii="Arial" w:hAnsi="Arial" w:cs="Arial"/>
          <w:color w:val="auto"/>
          <w:lang w:val="en-US"/>
        </w:rPr>
        <w:t>en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après la </w:t>
      </w:r>
      <w:proofErr w:type="spellStart"/>
      <w:r w:rsidR="005B3ECA" w:rsidRPr="0045272A">
        <w:rPr>
          <w:rFonts w:ascii="Arial" w:hAnsi="Arial" w:cs="Arial"/>
          <w:color w:val="auto"/>
          <w:lang w:val="en-US"/>
        </w:rPr>
        <w:t>période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des gels</w:t>
      </w:r>
      <w:r w:rsidRPr="0045272A">
        <w:rPr>
          <w:rFonts w:ascii="Arial" w:hAnsi="Arial" w:cs="Arial"/>
          <w:color w:val="auto"/>
          <w:lang w:val="en-US"/>
        </w:rPr>
        <w:t xml:space="preserve">. </w:t>
      </w:r>
    </w:p>
    <w:p w14:paraId="241DB19D" w14:textId="77777777" w:rsidR="00F374E7" w:rsidRDefault="00F374E7" w:rsidP="00F374E7">
      <w:pPr>
        <w:rPr>
          <w:color w:val="1F497D"/>
          <w:lang w:val="fr-FR"/>
        </w:rPr>
      </w:pPr>
    </w:p>
    <w:p w14:paraId="2233A7E2" w14:textId="77777777" w:rsidR="00F374E7" w:rsidRPr="009D49A6" w:rsidRDefault="00F374E7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  <w:r w:rsidRPr="009D49A6">
        <w:rPr>
          <w:rFonts w:ascii="Arial" w:hAnsi="Arial" w:cs="Arial"/>
          <w:color w:val="auto"/>
          <w:sz w:val="20"/>
          <w:szCs w:val="20"/>
          <w:lang w:val="en-US"/>
        </w:rPr>
        <w:t>(Les graines ne sont pas à consommer)</w:t>
      </w:r>
    </w:p>
    <w:p w14:paraId="32BC4665" w14:textId="77777777" w:rsidR="0040119C" w:rsidRPr="009D49A6" w:rsidRDefault="0040119C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</w:p>
    <w:p w14:paraId="7BE55A7E" w14:textId="77777777" w:rsidR="00F374E7" w:rsidRPr="0040119C" w:rsidRDefault="00F374E7" w:rsidP="00F374E7">
      <w:pPr>
        <w:rPr>
          <w:rFonts w:ascii="Arial" w:hAnsi="Arial" w:cs="Arial"/>
          <w:color w:val="auto"/>
        </w:rPr>
      </w:pPr>
      <w:r w:rsidRPr="0040119C">
        <w:rPr>
          <w:rFonts w:ascii="Arial" w:hAnsi="Arial" w:cs="Arial"/>
          <w:color w:val="auto"/>
        </w:rPr>
        <w:t>Distributeur: Nom société, rue, code postal, ville</w:t>
      </w:r>
    </w:p>
    <w:p w14:paraId="28CD90C1" w14:textId="77777777" w:rsidR="00F374E7" w:rsidRPr="005B3ECA" w:rsidRDefault="00F374E7">
      <w:pPr>
        <w:rPr>
          <w:color w:val="auto"/>
        </w:rPr>
      </w:pPr>
    </w:p>
    <w:sectPr w:rsidR="00F374E7" w:rsidRPr="005B3E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E7"/>
    <w:rsid w:val="00027A23"/>
    <w:rsid w:val="00103629"/>
    <w:rsid w:val="001D2725"/>
    <w:rsid w:val="00326D3D"/>
    <w:rsid w:val="0040119C"/>
    <w:rsid w:val="0045272A"/>
    <w:rsid w:val="00584A70"/>
    <w:rsid w:val="005B3ECA"/>
    <w:rsid w:val="005B7ABA"/>
    <w:rsid w:val="00673B1E"/>
    <w:rsid w:val="007A6FE5"/>
    <w:rsid w:val="007F7DAF"/>
    <w:rsid w:val="009D49A6"/>
    <w:rsid w:val="00A146D6"/>
    <w:rsid w:val="00A35CC0"/>
    <w:rsid w:val="00A63443"/>
    <w:rsid w:val="00B962E0"/>
    <w:rsid w:val="00C03B9C"/>
    <w:rsid w:val="00C230AC"/>
    <w:rsid w:val="00CB0C88"/>
    <w:rsid w:val="00CD76FE"/>
    <w:rsid w:val="00CF0D41"/>
    <w:rsid w:val="00E63706"/>
    <w:rsid w:val="00EC618B"/>
    <w:rsid w:val="00F374E7"/>
    <w:rsid w:val="00F5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F84DD"/>
  <w15:docId w15:val="{3AAD6B5B-0D1F-4D55-82AC-A23ACF10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7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cp:lastPrinted>2020-03-26T07:29:00Z</cp:lastPrinted>
  <dcterms:created xsi:type="dcterms:W3CDTF">2023-04-20T09:58:00Z</dcterms:created>
  <dcterms:modified xsi:type="dcterms:W3CDTF">2023-04-20T09:58:00Z</dcterms:modified>
</cp:coreProperties>
</file>