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70" w:rsidRPr="009F5A20" w:rsidRDefault="003763F3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A20">
        <w:rPr>
          <w:rFonts w:ascii="Arial" w:hAnsi="Arial" w:cs="Arial"/>
          <w:b/>
          <w:sz w:val="24"/>
          <w:szCs w:val="24"/>
        </w:rPr>
        <w:t>1018-5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A20">
        <w:rPr>
          <w:rFonts w:ascii="Arial" w:hAnsi="Arial" w:cs="Arial"/>
          <w:b/>
          <w:sz w:val="24"/>
          <w:szCs w:val="24"/>
        </w:rPr>
        <w:t>Backe Deinen Halloween-Kürbis</w:t>
      </w:r>
    </w:p>
    <w:p w:rsidR="003763F3" w:rsidRPr="009F5A20" w:rsidRDefault="003763F3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Zutaten für die Plätzchen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CC71D6" w:rsidRPr="009F5A2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lastRenderedPageBreak/>
        <w:t>250 g Mehl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 TL Backpulver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150 g Zucker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 Päckchen Vanillezucker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lastRenderedPageBreak/>
        <w:t>3 Tropfen Bittermandel Öl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4 Esslöffel Milch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100 g Butter oder Margarine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200 g gemahlene Haselnüsse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CC71D6" w:rsidRPr="009F5A20" w:rsidSect="00CC71D6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lastRenderedPageBreak/>
        <w:t>Zubereitung: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Alle Zutaten in eine Schüssel geben und einen Knetteig herstellen,</w:t>
      </w:r>
      <w:r w:rsidR="009F5A20">
        <w:rPr>
          <w:rFonts w:ascii="Arial" w:hAnsi="Arial" w:cs="Arial"/>
          <w:sz w:val="24"/>
          <w:szCs w:val="24"/>
        </w:rPr>
        <w:t xml:space="preserve"> </w:t>
      </w:r>
      <w:r w:rsidRPr="009F5A20">
        <w:rPr>
          <w:rFonts w:ascii="Arial" w:hAnsi="Arial" w:cs="Arial"/>
          <w:sz w:val="24"/>
          <w:szCs w:val="24"/>
        </w:rPr>
        <w:t>anschließend den Teig dünn ausrollen. Den Teig mit dem Backförmchen</w:t>
      </w:r>
      <w:r w:rsidR="009F5A20">
        <w:rPr>
          <w:rFonts w:ascii="Arial" w:hAnsi="Arial" w:cs="Arial"/>
          <w:sz w:val="24"/>
          <w:szCs w:val="24"/>
        </w:rPr>
        <w:t xml:space="preserve"> </w:t>
      </w:r>
      <w:r w:rsidRPr="009F5A20">
        <w:rPr>
          <w:rFonts w:ascii="Arial" w:hAnsi="Arial" w:cs="Arial"/>
          <w:sz w:val="24"/>
          <w:szCs w:val="24"/>
        </w:rPr>
        <w:t>ausstechen. Die ausgestochenen Plätzchen auf ein gefettetes Backblech</w:t>
      </w:r>
      <w:r w:rsidR="009F5A20">
        <w:rPr>
          <w:rFonts w:ascii="Arial" w:hAnsi="Arial" w:cs="Arial"/>
          <w:sz w:val="24"/>
          <w:szCs w:val="24"/>
        </w:rPr>
        <w:t xml:space="preserve"> </w:t>
      </w:r>
      <w:r w:rsidRPr="009F5A20">
        <w:rPr>
          <w:rFonts w:ascii="Arial" w:hAnsi="Arial" w:cs="Arial"/>
          <w:sz w:val="24"/>
          <w:szCs w:val="24"/>
        </w:rPr>
        <w:t>legen und mit etwas Milch oder Eigelb bestreichen.</w:t>
      </w:r>
      <w:bookmarkStart w:id="0" w:name="_GoBack"/>
      <w:bookmarkEnd w:id="0"/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Bei 175 Grad (Gas: Stufe 1-2) in 8 bis 10 Minuten goldgelb backen.</w:t>
      </w:r>
    </w:p>
    <w:p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Fertig sind die leckeren Plätzchen.</w:t>
      </w:r>
    </w:p>
    <w:p w:rsidR="00BE539F" w:rsidRPr="009F5A20" w:rsidRDefault="003A2270" w:rsidP="009F5A20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9F5A20">
        <w:rPr>
          <w:rFonts w:ascii="Arial" w:hAnsi="Arial" w:cs="Arial"/>
          <w:i/>
          <w:sz w:val="24"/>
          <w:szCs w:val="24"/>
        </w:rPr>
        <w:t>Guten Appetit!</w:t>
      </w:r>
    </w:p>
    <w:p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F5A20">
        <w:rPr>
          <w:rFonts w:ascii="Arial" w:hAnsi="Arial" w:cs="Arial"/>
          <w:sz w:val="24"/>
          <w:szCs w:val="24"/>
        </w:rPr>
        <w:t>Inverkehrbringer</w:t>
      </w:r>
      <w:proofErr w:type="spellEnd"/>
      <w:r w:rsidRPr="009F5A20">
        <w:rPr>
          <w:rFonts w:ascii="Arial" w:hAnsi="Arial" w:cs="Arial"/>
          <w:sz w:val="24"/>
          <w:szCs w:val="24"/>
        </w:rPr>
        <w:t>: Firma Mustermann, Musterstraße 1, 11111 Musterdorf</w:t>
      </w:r>
    </w:p>
    <w:p w:rsidR="00CC71D6" w:rsidRPr="009F5A20" w:rsidRDefault="00CC71D6" w:rsidP="009F5A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5A20" w:rsidRPr="009F5A20" w:rsidRDefault="009F5A2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A20">
        <w:rPr>
          <w:rFonts w:ascii="Arial" w:hAnsi="Arial" w:cs="Arial"/>
          <w:b/>
          <w:sz w:val="24"/>
          <w:szCs w:val="24"/>
        </w:rPr>
        <w:t xml:space="preserve">Bake a Halloween </w:t>
      </w:r>
      <w:proofErr w:type="spellStart"/>
      <w:r w:rsidRPr="009F5A20">
        <w:rPr>
          <w:rFonts w:ascii="Arial" w:hAnsi="Arial" w:cs="Arial"/>
          <w:b/>
          <w:sz w:val="24"/>
          <w:szCs w:val="24"/>
        </w:rPr>
        <w:t>Pumpkin</w:t>
      </w:r>
      <w:proofErr w:type="spellEnd"/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Short pastry biscuits</w:t>
      </w:r>
    </w:p>
    <w:p w:rsidR="00CC71D6" w:rsidRPr="009F5A20" w:rsidRDefault="00CC71D6" w:rsidP="009F5A2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lastRenderedPageBreak/>
        <w:t>250g flour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150 g sugar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4 spoons of milk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150g butter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3 drops of bitter almond oil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lastRenderedPageBreak/>
        <w:t>1 sachet of vanilla sugar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1 tea spoon of baking powder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 xml:space="preserve">200 g ground hazelnuts 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 xml:space="preserve">Mix all ingredients to a smooth dough, roll </w:t>
      </w:r>
      <w:proofErr w:type="gramStart"/>
      <w:r w:rsidRPr="009F5A20">
        <w:rPr>
          <w:rFonts w:ascii="Arial" w:hAnsi="Arial" w:cs="Arial"/>
          <w:sz w:val="24"/>
          <w:szCs w:val="24"/>
          <w:lang w:val="en-US"/>
        </w:rPr>
        <w:t>out  and</w:t>
      </w:r>
      <w:proofErr w:type="gramEnd"/>
      <w:r w:rsidRPr="009F5A20">
        <w:rPr>
          <w:rFonts w:ascii="Arial" w:hAnsi="Arial" w:cs="Arial"/>
          <w:sz w:val="24"/>
          <w:szCs w:val="24"/>
          <w:lang w:val="en-US"/>
        </w:rPr>
        <w:t xml:space="preserve"> cut out with the cookie cutter. Cover the cookies with milk or egg yolk. Bake for 8 - 10 minutes at 175°C.</w:t>
      </w:r>
    </w:p>
    <w:p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F5A20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:rsidR="00CC71D6" w:rsidRDefault="00CC71D6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9F5A20" w:rsidRPr="009F5A20" w:rsidRDefault="009F5A20" w:rsidP="009F5A20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9F5A20">
        <w:rPr>
          <w:rFonts w:ascii="Arial" w:hAnsi="Arial" w:cs="Arial"/>
          <w:b/>
          <w:sz w:val="24"/>
          <w:szCs w:val="24"/>
          <w:lang w:val="fr-FR"/>
        </w:rPr>
        <w:t>Emporte-pièce Halloween</w:t>
      </w:r>
    </w:p>
    <w:p w:rsidR="00CC71D6" w:rsidRPr="009F5A20" w:rsidRDefault="00CC71D6" w:rsidP="009F5A20">
      <w:pPr>
        <w:pStyle w:val="berschrift1"/>
        <w:spacing w:before="0" w:after="0"/>
        <w:rPr>
          <w:rFonts w:ascii="Arial" w:hAnsi="Arial" w:cs="Arial"/>
          <w:b w:val="0"/>
          <w:bCs w:val="0"/>
          <w:kern w:val="0"/>
          <w:sz w:val="24"/>
          <w:szCs w:val="24"/>
          <w:lang w:val="fr-FR"/>
        </w:rPr>
      </w:pPr>
      <w:r w:rsidRPr="009F5A20">
        <w:rPr>
          <w:rFonts w:ascii="Arial" w:hAnsi="Arial" w:cs="Arial"/>
          <w:b w:val="0"/>
          <w:bCs w:val="0"/>
          <w:kern w:val="0"/>
          <w:sz w:val="24"/>
          <w:szCs w:val="24"/>
          <w:lang w:val="fr-FR"/>
        </w:rPr>
        <w:t xml:space="preserve">Recette biscuits en pâte brisée </w:t>
      </w:r>
    </w:p>
    <w:p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  <w:r w:rsidRPr="009F5A20">
        <w:rPr>
          <w:rFonts w:ascii="Arial" w:hAnsi="Arial" w:cs="Arial"/>
          <w:lang w:val="fr-FR"/>
        </w:rPr>
        <w:lastRenderedPageBreak/>
        <w:t>250 g de farine</w:t>
      </w:r>
      <w:proofErr w:type="gramStart"/>
      <w:r w:rsidRPr="009F5A20">
        <w:rPr>
          <w:rFonts w:ascii="Arial" w:hAnsi="Arial" w:cs="Arial"/>
          <w:lang w:val="fr-FR"/>
        </w:rPr>
        <w:t>,</w:t>
      </w:r>
      <w:proofErr w:type="gramEnd"/>
      <w:r w:rsidRPr="009F5A20">
        <w:rPr>
          <w:rFonts w:ascii="Arial" w:hAnsi="Arial" w:cs="Arial"/>
          <w:lang w:val="fr-FR"/>
        </w:rPr>
        <w:br/>
        <w:t>150 g de sucre,</w:t>
      </w:r>
      <w:r w:rsidRPr="009F5A20">
        <w:rPr>
          <w:rFonts w:ascii="Arial" w:hAnsi="Arial" w:cs="Arial"/>
          <w:lang w:val="fr-FR"/>
        </w:rPr>
        <w:br/>
        <w:t>4 cuillères de lait,</w:t>
      </w:r>
      <w:r w:rsidRPr="009F5A20">
        <w:rPr>
          <w:rFonts w:ascii="Arial" w:hAnsi="Arial" w:cs="Arial"/>
          <w:lang w:val="fr-FR"/>
        </w:rPr>
        <w:br/>
        <w:t>150 g de beurre,</w:t>
      </w:r>
      <w:r w:rsidRPr="009F5A20">
        <w:rPr>
          <w:rFonts w:ascii="Arial" w:hAnsi="Arial" w:cs="Arial"/>
          <w:lang w:val="fr-FR"/>
        </w:rPr>
        <w:br/>
      </w:r>
      <w:r w:rsidRPr="009F5A20">
        <w:rPr>
          <w:rFonts w:ascii="Arial" w:hAnsi="Arial" w:cs="Arial"/>
          <w:lang w:val="fr-FR"/>
        </w:rPr>
        <w:lastRenderedPageBreak/>
        <w:t>3 gouttes de huile d’amande amère</w:t>
      </w:r>
      <w:r w:rsidRPr="009F5A20">
        <w:rPr>
          <w:rFonts w:ascii="Arial" w:hAnsi="Arial" w:cs="Arial"/>
          <w:lang w:val="fr-FR"/>
        </w:rPr>
        <w:br/>
        <w:t>1 sachet de sucre vanillé,</w:t>
      </w:r>
      <w:r w:rsidRPr="009F5A20">
        <w:rPr>
          <w:rFonts w:ascii="Arial" w:hAnsi="Arial" w:cs="Arial"/>
          <w:lang w:val="fr-FR"/>
        </w:rPr>
        <w:br/>
        <w:t>200 g de noisettes moulues,</w:t>
      </w:r>
      <w:r w:rsidRPr="009F5A20">
        <w:rPr>
          <w:rFonts w:ascii="Arial" w:hAnsi="Arial" w:cs="Arial"/>
          <w:lang w:val="fr-FR"/>
        </w:rPr>
        <w:br/>
      </w:r>
    </w:p>
    <w:p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en-US"/>
        </w:rPr>
      </w:pPr>
      <w:r w:rsidRPr="009F5A20">
        <w:rPr>
          <w:rFonts w:ascii="Arial" w:hAnsi="Arial" w:cs="Arial"/>
          <w:lang w:val="fr-FR"/>
        </w:rPr>
        <w:lastRenderedPageBreak/>
        <w:t xml:space="preserve">Mélanger les ingrédients afin d’obtenir une pâte homogène et dérouler. Découper des petits biscuits avec l’emporte-pièce. Recouvrir chaque biscuit d'un peu de lait ou de jaune d’œuf. Cuire </w:t>
      </w:r>
      <w:r w:rsidRPr="009F5A20">
        <w:rPr>
          <w:rFonts w:ascii="Arial" w:hAnsi="Arial" w:cs="Arial"/>
          <w:lang w:val="en-US"/>
        </w:rPr>
        <w:t xml:space="preserve">8 - 10 </w:t>
      </w:r>
      <w:proofErr w:type="spellStart"/>
      <w:r w:rsidRPr="009F5A20">
        <w:rPr>
          <w:rFonts w:ascii="Arial" w:hAnsi="Arial" w:cs="Arial"/>
          <w:lang w:val="en-US"/>
        </w:rPr>
        <w:t>mn</w:t>
      </w:r>
      <w:proofErr w:type="spellEnd"/>
      <w:r w:rsidRPr="009F5A20">
        <w:rPr>
          <w:rFonts w:ascii="Arial" w:hAnsi="Arial" w:cs="Arial"/>
          <w:lang w:val="en-US"/>
        </w:rPr>
        <w:t xml:space="preserve"> à 175°C. </w:t>
      </w:r>
    </w:p>
    <w:p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  <w:lang w:val="fr-FR"/>
        </w:rPr>
      </w:pPr>
      <w:r w:rsidRPr="009F5A20">
        <w:rPr>
          <w:rFonts w:ascii="Arial" w:hAnsi="Arial" w:cs="Arial"/>
          <w:b/>
          <w:i/>
          <w:sz w:val="24"/>
          <w:szCs w:val="24"/>
          <w:lang w:val="fr-FR"/>
        </w:rPr>
        <w:t>Bon appétit!</w:t>
      </w:r>
    </w:p>
    <w:p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F5A20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sectPr w:rsidR="009F5A20" w:rsidRPr="009F5A20" w:rsidSect="00CC71D6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70"/>
    <w:rsid w:val="003763F3"/>
    <w:rsid w:val="003A2270"/>
    <w:rsid w:val="00927328"/>
    <w:rsid w:val="009F5A20"/>
    <w:rsid w:val="00BE539F"/>
    <w:rsid w:val="00CC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CC71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C71D6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paragraph" w:styleId="StandardWeb">
    <w:name w:val="Normal (Web)"/>
    <w:basedOn w:val="Standard"/>
    <w:rsid w:val="00C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CC71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C71D6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paragraph" w:styleId="StandardWeb">
    <w:name w:val="Normal (Web)"/>
    <w:basedOn w:val="Standard"/>
    <w:rsid w:val="00C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Christine Mercier</cp:lastModifiedBy>
  <cp:revision>5</cp:revision>
  <dcterms:created xsi:type="dcterms:W3CDTF">2018-07-16T10:06:00Z</dcterms:created>
  <dcterms:modified xsi:type="dcterms:W3CDTF">2018-08-20T10:18:00Z</dcterms:modified>
</cp:coreProperties>
</file>